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8C" w:rsidRPr="003123A8" w:rsidRDefault="00874B8C" w:rsidP="003123A8">
      <w:pPr>
        <w:pStyle w:val="BodyText"/>
        <w:jc w:val="both"/>
      </w:pP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  <w:t>ПРОЕКТ</w:t>
      </w:r>
    </w:p>
    <w:p w:rsidR="00874B8C" w:rsidRPr="003123A8" w:rsidRDefault="00874B8C" w:rsidP="003123A8">
      <w:pPr>
        <w:pStyle w:val="Heading4"/>
        <w:jc w:val="center"/>
      </w:pPr>
      <w:r w:rsidRPr="003123A8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66108995" r:id="rId6"/>
        </w:object>
      </w:r>
    </w:p>
    <w:p w:rsidR="00874B8C" w:rsidRPr="003123A8" w:rsidRDefault="00874B8C" w:rsidP="003123A8">
      <w:pPr>
        <w:pStyle w:val="Heading2"/>
        <w:rPr>
          <w:lang w:val="uk-UA"/>
        </w:rPr>
      </w:pPr>
      <w:r w:rsidRPr="003123A8">
        <w:rPr>
          <w:lang w:val="uk-UA"/>
        </w:rPr>
        <w:t>УКРАЇНА</w:t>
      </w:r>
    </w:p>
    <w:p w:rsidR="00874B8C" w:rsidRPr="0097181C" w:rsidRDefault="00874B8C" w:rsidP="003123A8">
      <w:pPr>
        <w:pStyle w:val="Heading3"/>
        <w:rPr>
          <w:b/>
          <w:bCs/>
          <w:sz w:val="28"/>
          <w:szCs w:val="28"/>
        </w:rPr>
      </w:pPr>
      <w:r w:rsidRPr="0097181C">
        <w:rPr>
          <w:b/>
          <w:bCs/>
          <w:sz w:val="28"/>
          <w:szCs w:val="28"/>
        </w:rPr>
        <w:t>Пологівська районна рада</w:t>
      </w:r>
    </w:p>
    <w:p w:rsidR="00874B8C" w:rsidRPr="003123A8" w:rsidRDefault="00874B8C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3123A8">
        <w:rPr>
          <w:b/>
          <w:bCs/>
          <w:i/>
          <w:iCs/>
          <w:sz w:val="28"/>
          <w:szCs w:val="28"/>
          <w:lang w:val="uk-UA"/>
        </w:rPr>
        <w:t>Запорізької області</w:t>
      </w:r>
    </w:p>
    <w:p w:rsidR="00874B8C" w:rsidRPr="003123A8" w:rsidRDefault="00874B8C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3123A8">
        <w:rPr>
          <w:b/>
          <w:bCs/>
          <w:i/>
          <w:iCs/>
          <w:sz w:val="28"/>
          <w:szCs w:val="28"/>
          <w:lang w:val="uk-UA"/>
        </w:rPr>
        <w:t>сьомого скликання</w:t>
      </w:r>
    </w:p>
    <w:p w:rsidR="00874B8C" w:rsidRPr="003123A8" w:rsidRDefault="00874B8C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двадцять перша </w:t>
      </w:r>
      <w:r w:rsidRPr="003123A8">
        <w:rPr>
          <w:b/>
          <w:bCs/>
          <w:i/>
          <w:iCs/>
          <w:sz w:val="28"/>
          <w:szCs w:val="28"/>
          <w:lang w:val="uk-UA"/>
        </w:rPr>
        <w:t>сесія</w:t>
      </w:r>
    </w:p>
    <w:p w:rsidR="00874B8C" w:rsidRPr="003123A8" w:rsidRDefault="00874B8C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874B8C" w:rsidRPr="003123A8" w:rsidRDefault="00874B8C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3123A8">
        <w:rPr>
          <w:b/>
          <w:bCs/>
          <w:i/>
          <w:iCs/>
          <w:sz w:val="28"/>
          <w:szCs w:val="28"/>
          <w:lang w:val="uk-UA"/>
        </w:rPr>
        <w:t>Р і ш е н н я</w:t>
      </w:r>
    </w:p>
    <w:p w:rsidR="00874B8C" w:rsidRPr="003123A8" w:rsidRDefault="00874B8C" w:rsidP="003123A8">
      <w:pPr>
        <w:jc w:val="both"/>
        <w:rPr>
          <w:sz w:val="28"/>
          <w:szCs w:val="28"/>
          <w:lang w:val="uk-UA"/>
        </w:rPr>
      </w:pPr>
      <w:r w:rsidRPr="003123A8">
        <w:rPr>
          <w:b/>
          <w:bCs/>
          <w:sz w:val="28"/>
          <w:szCs w:val="28"/>
          <w:lang w:val="uk-UA"/>
        </w:rPr>
        <w:t>_______________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Pr="003123A8">
        <w:rPr>
          <w:b/>
          <w:bCs/>
          <w:sz w:val="28"/>
          <w:szCs w:val="28"/>
          <w:lang w:val="uk-UA"/>
        </w:rPr>
        <w:t xml:space="preserve"> 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№_____</w:t>
      </w:r>
    </w:p>
    <w:p w:rsidR="00874B8C" w:rsidRPr="003123A8" w:rsidRDefault="00874B8C" w:rsidP="003123A8">
      <w:pPr>
        <w:shd w:val="clear" w:color="auto" w:fill="FFFFFF"/>
        <w:rPr>
          <w:b/>
          <w:bCs/>
          <w:i/>
          <w:iCs/>
          <w:sz w:val="28"/>
          <w:szCs w:val="28"/>
          <w:lang w:val="uk-UA"/>
        </w:rPr>
      </w:pPr>
    </w:p>
    <w:p w:rsidR="00874B8C" w:rsidRDefault="00874B8C" w:rsidP="0097181C">
      <w:pPr>
        <w:pStyle w:val="NoSpacing"/>
        <w:spacing w:line="240" w:lineRule="exac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створення комунальної установи </w:t>
      </w:r>
    </w:p>
    <w:p w:rsidR="00874B8C" w:rsidRDefault="00874B8C" w:rsidP="0097181C">
      <w:pPr>
        <w:pStyle w:val="NoSpacing"/>
        <w:spacing w:line="240" w:lineRule="exac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«Пологівський інклюзивно-ресурсний </w:t>
      </w:r>
    </w:p>
    <w:p w:rsidR="00874B8C" w:rsidRDefault="00874B8C" w:rsidP="0097181C">
      <w:pPr>
        <w:pStyle w:val="NoSpacing"/>
        <w:spacing w:line="240" w:lineRule="exac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центр» Пологівської районної ради </w:t>
      </w:r>
    </w:p>
    <w:p w:rsidR="00874B8C" w:rsidRDefault="00874B8C" w:rsidP="0097181C">
      <w:pPr>
        <w:pStyle w:val="NoSpacing"/>
        <w:spacing w:line="240" w:lineRule="exac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Запорізької області</w:t>
      </w:r>
    </w:p>
    <w:p w:rsidR="00874B8C" w:rsidRDefault="00874B8C" w:rsidP="0097181C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874B8C" w:rsidRDefault="00874B8C" w:rsidP="0097181C">
      <w:pPr>
        <w:ind w:firstLine="709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</w:t>
      </w:r>
      <w:r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23</w:t>
      </w:r>
      <w:r>
        <w:rPr>
          <w:rStyle w:val="rvts37"/>
          <w:bCs/>
          <w:color w:val="000000"/>
          <w:sz w:val="28"/>
          <w:szCs w:val="28"/>
          <w:bdr w:val="none" w:sz="0" w:space="0" w:color="auto" w:frame="1"/>
          <w:shd w:val="clear" w:color="auto" w:fill="FFFFFF"/>
          <w:vertAlign w:val="superscript"/>
          <w:lang w:val="uk-UA"/>
        </w:rPr>
        <w:t>1</w:t>
      </w:r>
      <w:r>
        <w:rPr>
          <w:sz w:val="28"/>
          <w:szCs w:val="28"/>
          <w:lang w:val="uk-UA"/>
        </w:rPr>
        <w:t xml:space="preserve"> Закону України «Про освіту», керуючись статтею 43 Закону України «Про місцеве самоврядування в Україні», на виконання Постанови Кабінету Міністрів України від 12 липня 2017 року №545 «Про затвердження Положення про інклюзивно-ресурсний центр», з метою забезпечення права дітей з особливими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освітніми потребами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від 2 до 18 років на здобуття дошкільної та загальної середньої освіти, у тому числі у професійно-технічних навчальних закладах, шляхом проведення комплексної психолого-педагогічної оцінки розвитку дитини з особливими освітніми потребами, надання їм психолого-педагогічної допомоги та забезпечення системного кваліфікованого супроводження, ефективного використання кадрового потенціалу, підвищення ефективності використання бюджетних коштів</w:t>
      </w:r>
      <w:r w:rsidRPr="00174B03">
        <w:rPr>
          <w:sz w:val="28"/>
          <w:lang w:val="uk-UA"/>
        </w:rPr>
        <w:t>, Пологівська районна рада вирішила:</w:t>
      </w:r>
    </w:p>
    <w:p w:rsidR="00874B8C" w:rsidRPr="00174B03" w:rsidRDefault="00874B8C" w:rsidP="0097181C">
      <w:pPr>
        <w:ind w:firstLine="709"/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97181C">
        <w:rPr>
          <w:color w:val="000000"/>
          <w:sz w:val="28"/>
          <w:szCs w:val="28"/>
          <w:lang w:val="uk-UA"/>
        </w:rPr>
        <w:t>1.</w:t>
      </w:r>
      <w:r>
        <w:rPr>
          <w:color w:val="000000"/>
          <w:sz w:val="28"/>
          <w:szCs w:val="28"/>
          <w:lang w:val="uk-UA"/>
        </w:rPr>
        <w:t xml:space="preserve"> Створити комунальну установу «Пологівський інклюзивно-ресурсний центр» Пологівської районної ради Запорізької області, </w:t>
      </w:r>
      <w:r w:rsidRPr="00174B03">
        <w:rPr>
          <w:color w:val="000000"/>
          <w:sz w:val="28"/>
          <w:szCs w:val="28"/>
          <w:lang w:val="uk-UA"/>
        </w:rPr>
        <w:t xml:space="preserve">скорочена назва: </w:t>
      </w:r>
      <w:r>
        <w:rPr>
          <w:color w:val="000000"/>
          <w:sz w:val="28"/>
          <w:szCs w:val="28"/>
          <w:lang w:val="uk-UA"/>
        </w:rPr>
        <w:t>КУ «Пологівський ІРЦ».</w:t>
      </w:r>
    </w:p>
    <w:p w:rsidR="00874B8C" w:rsidRDefault="00874B8C" w:rsidP="0097181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74B8C" w:rsidRDefault="00874B8C" w:rsidP="0097181C">
      <w:pPr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 Затвердити Статут комунальної установи «Пологівський інклюзивно-ресурсний центр» Пологівської районної ради Запорізької області</w:t>
      </w:r>
      <w:r>
        <w:rPr>
          <w:sz w:val="28"/>
          <w:szCs w:val="28"/>
          <w:lang w:val="uk-UA"/>
        </w:rPr>
        <w:t>, що додається.</w:t>
      </w:r>
    </w:p>
    <w:p w:rsidR="00874B8C" w:rsidRDefault="00874B8C" w:rsidP="0097181C">
      <w:pPr>
        <w:ind w:firstLine="709"/>
        <w:jc w:val="both"/>
        <w:rPr>
          <w:sz w:val="28"/>
          <w:szCs w:val="28"/>
          <w:lang w:val="uk-UA"/>
        </w:rPr>
      </w:pPr>
    </w:p>
    <w:p w:rsidR="00874B8C" w:rsidRPr="0097181C" w:rsidRDefault="00874B8C" w:rsidP="0097181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97181C">
        <w:rPr>
          <w:sz w:val="28"/>
          <w:szCs w:val="28"/>
          <w:lang w:val="uk-UA"/>
        </w:rPr>
        <w:t xml:space="preserve">. Директору комунальної установи </w:t>
      </w:r>
      <w:r>
        <w:rPr>
          <w:color w:val="000000"/>
          <w:sz w:val="28"/>
          <w:szCs w:val="28"/>
          <w:lang w:val="uk-UA"/>
        </w:rPr>
        <w:t>«Пологівський інклюзивно-ресурсний центр»</w:t>
      </w:r>
      <w:r w:rsidRPr="0097181C">
        <w:rPr>
          <w:sz w:val="28"/>
          <w:szCs w:val="28"/>
          <w:lang w:val="uk-UA"/>
        </w:rPr>
        <w:t xml:space="preserve"> Пологівської районної ради Запорізької області провести державну реєстрацію установчих документів згідно діючого законодавства.</w:t>
      </w:r>
    </w:p>
    <w:p w:rsidR="00874B8C" w:rsidRPr="0097181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Pr="0097181C" w:rsidRDefault="00874B8C" w:rsidP="0097181C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  <w:t>4</w:t>
      </w:r>
      <w:r w:rsidRPr="0097181C">
        <w:rPr>
          <w:sz w:val="28"/>
          <w:szCs w:val="28"/>
          <w:lang w:val="uk-UA"/>
        </w:rPr>
        <w:t xml:space="preserve">. Контроль за виконання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 </w:t>
      </w:r>
    </w:p>
    <w:p w:rsidR="00874B8C" w:rsidRPr="003123A8" w:rsidRDefault="00874B8C" w:rsidP="0097181C">
      <w:pPr>
        <w:jc w:val="both"/>
        <w:rPr>
          <w:sz w:val="28"/>
          <w:szCs w:val="28"/>
          <w:lang w:val="uk-UA"/>
        </w:rPr>
      </w:pPr>
    </w:p>
    <w:p w:rsidR="00874B8C" w:rsidRPr="003123A8" w:rsidRDefault="00874B8C" w:rsidP="0097181C">
      <w:pPr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Голова ради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 О.П.Покутній</w:t>
      </w:r>
    </w:p>
    <w:p w:rsidR="00874B8C" w:rsidRPr="003123A8" w:rsidRDefault="00874B8C" w:rsidP="0097181C">
      <w:pPr>
        <w:jc w:val="both"/>
        <w:rPr>
          <w:sz w:val="28"/>
          <w:szCs w:val="28"/>
          <w:lang w:val="uk-UA"/>
        </w:rPr>
      </w:pPr>
    </w:p>
    <w:p w:rsidR="00874B8C" w:rsidRPr="003123A8" w:rsidRDefault="00874B8C" w:rsidP="0097181C">
      <w:pPr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Проект підготовлений </w:t>
      </w:r>
    </w:p>
    <w:p w:rsidR="00874B8C" w:rsidRPr="003123A8" w:rsidRDefault="00874B8C" w:rsidP="0097181C">
      <w:pPr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відділом освіти, молоді та спорту</w:t>
      </w:r>
    </w:p>
    <w:p w:rsidR="00874B8C" w:rsidRPr="003123A8" w:rsidRDefault="00874B8C" w:rsidP="0097181C">
      <w:pPr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райдержадміністрації </w:t>
      </w: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Pr="003123A8" w:rsidRDefault="00874B8C" w:rsidP="0097181C">
      <w:pPr>
        <w:jc w:val="both"/>
        <w:rPr>
          <w:sz w:val="28"/>
          <w:szCs w:val="28"/>
          <w:lang w:val="uk-UA"/>
        </w:rPr>
      </w:pPr>
    </w:p>
    <w:p w:rsidR="00874B8C" w:rsidRPr="003123A8" w:rsidRDefault="00874B8C" w:rsidP="0097181C">
      <w:pPr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Начальник відділу освіти, </w:t>
      </w:r>
    </w:p>
    <w:p w:rsidR="00874B8C" w:rsidRDefault="00874B8C" w:rsidP="0097181C">
      <w:pPr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молоді та спорту райдержадміністрації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  П.В.Капітонов</w:t>
      </w:r>
    </w:p>
    <w:p w:rsidR="00874B8C" w:rsidRPr="003123A8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Аркуш погодження додається.</w:t>
      </w: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874B8C" w:rsidRPr="00F96FA3" w:rsidRDefault="00874B8C" w:rsidP="0097181C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96FA3">
        <w:rPr>
          <w:b/>
          <w:sz w:val="28"/>
          <w:szCs w:val="28"/>
          <w:lang w:val="uk-UA"/>
        </w:rPr>
        <w:t>ПОЯСНЮВАЛЬНА ЗАПИСКА</w:t>
      </w:r>
    </w:p>
    <w:p w:rsidR="00874B8C" w:rsidRPr="00F96FA3" w:rsidRDefault="00874B8C" w:rsidP="0097181C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874B8C" w:rsidRPr="000659E3" w:rsidRDefault="00874B8C" w:rsidP="0097181C">
      <w:pPr>
        <w:pStyle w:val="NoSpacing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2D42">
        <w:rPr>
          <w:rFonts w:ascii="Times New Roman" w:hAnsi="Times New Roman"/>
          <w:sz w:val="28"/>
          <w:szCs w:val="28"/>
          <w:lang w:val="uk-UA"/>
        </w:rPr>
        <w:t xml:space="preserve">до проекту рішення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7034B5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створення комунальної установи </w:t>
      </w:r>
      <w:r>
        <w:rPr>
          <w:rFonts w:ascii="Times New Roman" w:hAnsi="Times New Roman"/>
          <w:sz w:val="28"/>
          <w:szCs w:val="28"/>
          <w:lang w:val="uk-UA"/>
        </w:rPr>
        <w:t>«Пологівський інклюзивно-ресурсний центр»</w:t>
      </w:r>
      <w:r w:rsidRPr="008E20E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Пологівської районної ради Запорізької області»</w:t>
      </w:r>
    </w:p>
    <w:p w:rsidR="00874B8C" w:rsidRPr="00EB4B24" w:rsidRDefault="00874B8C" w:rsidP="0097181C">
      <w:pPr>
        <w:jc w:val="both"/>
        <w:rPr>
          <w:sz w:val="28"/>
          <w:szCs w:val="28"/>
          <w:lang w:val="uk-UA"/>
        </w:rPr>
      </w:pPr>
    </w:p>
    <w:p w:rsidR="00874B8C" w:rsidRPr="00637DE6" w:rsidRDefault="00874B8C" w:rsidP="0097181C">
      <w:pPr>
        <w:pStyle w:val="NoSpacing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У липні</w:t>
      </w:r>
      <w:r w:rsidRPr="00637D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2017 </w:t>
      </w:r>
      <w:r w:rsidRPr="00637D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року Президент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ом</w:t>
      </w:r>
      <w:r w:rsidRPr="00637D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України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було </w:t>
      </w:r>
      <w:r w:rsidRPr="00637D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підписа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но</w:t>
      </w:r>
      <w:r w:rsidRPr="00637D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Закон України «Про внесення змін до Закону України «Про освіту» щодо особливостей доступу осіб з особливими освітніми потребами до освітніх послуг»</w:t>
      </w:r>
      <w:r w:rsidRPr="00637DE6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874B8C" w:rsidRPr="009F1D70" w:rsidRDefault="00874B8C" w:rsidP="0097181C">
      <w:pPr>
        <w:pStyle w:val="NoSpacing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F1D70">
        <w:rPr>
          <w:rFonts w:ascii="Times New Roman" w:hAnsi="Times New Roman"/>
          <w:color w:val="000000"/>
          <w:sz w:val="28"/>
          <w:szCs w:val="28"/>
          <w:lang w:val="uk-UA"/>
        </w:rPr>
        <w:t xml:space="preserve">Постановою Кабінету Міністрів України </w:t>
      </w:r>
      <w:r w:rsidRPr="009F1D7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від 12 липня 2017 року № 545</w:t>
      </w:r>
      <w:r w:rsidRPr="009F1D70">
        <w:rPr>
          <w:rFonts w:ascii="Times New Roman" w:hAnsi="Times New Roman"/>
          <w:color w:val="000000"/>
          <w:sz w:val="28"/>
          <w:szCs w:val="28"/>
          <w:lang w:val="uk-UA"/>
        </w:rPr>
        <w:t xml:space="preserve"> «</w:t>
      </w:r>
      <w:r w:rsidRPr="009F1D7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Положення</w:t>
      </w:r>
      <w:r w:rsidRPr="009F1D70">
        <w:rPr>
          <w:rStyle w:val="apple-converted-space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 </w:t>
      </w:r>
      <w:r w:rsidRPr="009F1D70">
        <w:rPr>
          <w:rStyle w:val="apple-converted-space"/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9F1D7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інклюзивно-ресурсний центр</w:t>
      </w:r>
      <w:r w:rsidRPr="009F1D70"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9F1D70">
        <w:rPr>
          <w:rFonts w:ascii="Times New Roman" w:hAnsi="Times New Roman"/>
          <w:color w:val="000000"/>
          <w:sz w:val="28"/>
          <w:szCs w:val="28"/>
          <w:lang w:val="uk-UA"/>
        </w:rPr>
        <w:t>органам місцевого самоврядування та місцевим органам виконавчої влади рекомендовано утворити протягом двох місяців інклюзивно-ресурсні центри.</w:t>
      </w:r>
    </w:p>
    <w:p w:rsidR="00874B8C" w:rsidRPr="004E4BF4" w:rsidRDefault="00874B8C" w:rsidP="0097181C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</w:t>
      </w:r>
      <w:r w:rsidRPr="00356D4C">
        <w:rPr>
          <w:color w:val="000000"/>
          <w:sz w:val="28"/>
          <w:szCs w:val="28"/>
          <w:lang w:val="uk-UA"/>
        </w:rPr>
        <w:t>нклюзивно-ресурсн</w:t>
      </w:r>
      <w:r>
        <w:rPr>
          <w:color w:val="000000"/>
          <w:sz w:val="28"/>
          <w:szCs w:val="28"/>
          <w:lang w:val="uk-UA"/>
        </w:rPr>
        <w:t>ий</w:t>
      </w:r>
      <w:r w:rsidRPr="00356D4C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4E4BF4">
        <w:rPr>
          <w:sz w:val="28"/>
          <w:szCs w:val="28"/>
          <w:lang w:val="uk-UA"/>
        </w:rPr>
        <w:t xml:space="preserve">ентр є </w:t>
      </w:r>
      <w:r>
        <w:rPr>
          <w:sz w:val="28"/>
          <w:szCs w:val="28"/>
          <w:lang w:val="uk-UA"/>
        </w:rPr>
        <w:t>установою</w:t>
      </w:r>
      <w:r w:rsidRPr="004E4BF4">
        <w:rPr>
          <w:sz w:val="28"/>
          <w:szCs w:val="28"/>
          <w:lang w:val="uk-UA"/>
        </w:rPr>
        <w:t xml:space="preserve">, що </w:t>
      </w:r>
      <w:r>
        <w:rPr>
          <w:sz w:val="28"/>
          <w:szCs w:val="28"/>
          <w:lang w:val="uk-UA"/>
        </w:rPr>
        <w:t>с</w:t>
      </w:r>
      <w:r w:rsidRPr="004E4BF4">
        <w:rPr>
          <w:sz w:val="28"/>
          <w:szCs w:val="28"/>
          <w:lang w:val="uk-UA"/>
        </w:rPr>
        <w:t xml:space="preserve">творюється з метою забезпечення права дітей з особливими освітніми потребами від 2 до 18 років на здобуття дошкільної та загальної середньої освіти, </w:t>
      </w:r>
      <w:r>
        <w:rPr>
          <w:sz w:val="28"/>
          <w:szCs w:val="28"/>
          <w:lang w:val="uk-UA"/>
        </w:rPr>
        <w:t>у</w:t>
      </w:r>
      <w:r w:rsidRPr="004E4BF4">
        <w:rPr>
          <w:sz w:val="28"/>
          <w:szCs w:val="28"/>
          <w:lang w:val="uk-UA"/>
        </w:rPr>
        <w:t xml:space="preserve"> тому числі у професійно-технічних навчальних закладах, шляхом проведення комплексної психолого-педагогічної оцінки розвитку дитини з особливими освітніми потребами, надання їм психолого-педагогічної допомоги та забезпечення системного кваліфікованого супроводження. </w:t>
      </w:r>
    </w:p>
    <w:p w:rsidR="00874B8C" w:rsidRPr="00EB4B24" w:rsidRDefault="00874B8C" w:rsidP="0097181C">
      <w:pPr>
        <w:ind w:firstLine="708"/>
        <w:jc w:val="both"/>
        <w:rPr>
          <w:sz w:val="28"/>
          <w:szCs w:val="28"/>
          <w:lang w:val="uk-UA"/>
        </w:rPr>
      </w:pPr>
      <w:r w:rsidRPr="004E4BF4">
        <w:rPr>
          <w:sz w:val="28"/>
          <w:szCs w:val="28"/>
          <w:lang w:val="uk-UA"/>
        </w:rPr>
        <w:t xml:space="preserve">Створення та діяльність </w:t>
      </w:r>
      <w:r>
        <w:rPr>
          <w:sz w:val="28"/>
          <w:szCs w:val="28"/>
          <w:lang w:val="uk-UA"/>
        </w:rPr>
        <w:t>такого Центру</w:t>
      </w:r>
      <w:r w:rsidRPr="004E4B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Пологівському районі </w:t>
      </w:r>
      <w:r w:rsidRPr="004E4BF4">
        <w:rPr>
          <w:sz w:val="28"/>
          <w:szCs w:val="28"/>
          <w:lang w:val="uk-UA"/>
        </w:rPr>
        <w:t>сприятиме забезпеченню діт</w:t>
      </w:r>
      <w:r>
        <w:rPr>
          <w:sz w:val="28"/>
          <w:szCs w:val="28"/>
          <w:lang w:val="uk-UA"/>
        </w:rPr>
        <w:t>ям</w:t>
      </w:r>
      <w:r w:rsidRPr="004E4BF4">
        <w:rPr>
          <w:sz w:val="28"/>
          <w:szCs w:val="28"/>
          <w:lang w:val="uk-UA"/>
        </w:rPr>
        <w:t xml:space="preserve"> з особливими освітніми потребами необхідної психолого-педагогічної підтримки</w:t>
      </w:r>
      <w:r>
        <w:rPr>
          <w:sz w:val="28"/>
          <w:szCs w:val="28"/>
          <w:lang w:val="uk-UA"/>
        </w:rPr>
        <w:t>,</w:t>
      </w:r>
      <w:r w:rsidRPr="00EB4B24">
        <w:rPr>
          <w:sz w:val="28"/>
          <w:szCs w:val="28"/>
          <w:lang w:val="uk-UA"/>
        </w:rPr>
        <w:t xml:space="preserve"> з урахуванням їх індивідуальних потреб, а також ма</w:t>
      </w:r>
      <w:r>
        <w:rPr>
          <w:sz w:val="28"/>
          <w:szCs w:val="28"/>
          <w:lang w:val="uk-UA"/>
        </w:rPr>
        <w:t xml:space="preserve">є </w:t>
      </w:r>
      <w:r w:rsidRPr="00EB4B24">
        <w:rPr>
          <w:sz w:val="28"/>
          <w:szCs w:val="28"/>
          <w:lang w:val="uk-UA"/>
        </w:rPr>
        <w:t>стати ефективним засобом забезпечення прав таких осіб на освіту, сприяння розвитку ї</w:t>
      </w:r>
      <w:r>
        <w:rPr>
          <w:sz w:val="28"/>
          <w:szCs w:val="28"/>
          <w:lang w:val="uk-UA"/>
        </w:rPr>
        <w:t>х</w:t>
      </w:r>
      <w:r w:rsidRPr="00EB4B24">
        <w:rPr>
          <w:sz w:val="28"/>
          <w:szCs w:val="28"/>
          <w:lang w:val="uk-UA"/>
        </w:rPr>
        <w:t xml:space="preserve"> особистості, поліпшення стану ї</w:t>
      </w:r>
      <w:r>
        <w:rPr>
          <w:sz w:val="28"/>
          <w:szCs w:val="28"/>
          <w:lang w:val="uk-UA"/>
        </w:rPr>
        <w:t>х</w:t>
      </w:r>
      <w:r w:rsidRPr="00EB4B24">
        <w:rPr>
          <w:sz w:val="28"/>
          <w:szCs w:val="28"/>
          <w:lang w:val="uk-UA"/>
        </w:rPr>
        <w:t xml:space="preserve"> здоров'я та якості життя, підвищення рівня участі у житті громади. </w:t>
      </w:r>
    </w:p>
    <w:p w:rsidR="00874B8C" w:rsidRPr="00EB4B24" w:rsidRDefault="00874B8C" w:rsidP="0097181C">
      <w:pPr>
        <w:pStyle w:val="NoSpacing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Прийняття цього рішення дозволить продовжити </w:t>
      </w:r>
      <w:r>
        <w:rPr>
          <w:rFonts w:ascii="Times New Roman" w:hAnsi="Times New Roman"/>
          <w:spacing w:val="-3"/>
          <w:sz w:val="28"/>
          <w:szCs w:val="28"/>
          <w:lang w:val="uk-UA"/>
        </w:rPr>
        <w:t>реалізацію</w:t>
      </w:r>
      <w:r w:rsidRPr="00EB4B24">
        <w:rPr>
          <w:rFonts w:ascii="Times New Roman" w:hAnsi="Times New Roman"/>
          <w:spacing w:val="-3"/>
          <w:sz w:val="28"/>
          <w:szCs w:val="28"/>
          <w:lang w:val="uk-UA"/>
        </w:rPr>
        <w:t xml:space="preserve"> </w:t>
      </w:r>
      <w:r w:rsidRPr="00EB4B24">
        <w:rPr>
          <w:rFonts w:ascii="Times New Roman" w:hAnsi="Times New Roman"/>
          <w:sz w:val="28"/>
          <w:szCs w:val="28"/>
          <w:lang w:val="uk-UA"/>
        </w:rPr>
        <w:t>комплексу заходів щодо поліпшення доступу осіб з особливими освітніми потребами до освітніх послуг.</w:t>
      </w: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освіти, </w:t>
      </w:r>
    </w:p>
    <w:p w:rsidR="00874B8C" w:rsidRPr="000757BF" w:rsidRDefault="00874B8C" w:rsidP="0097181C">
      <w:pPr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молоді та спорту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П.В.Капітонов</w:t>
      </w: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97181C">
      <w:pPr>
        <w:jc w:val="both"/>
        <w:rPr>
          <w:sz w:val="28"/>
          <w:szCs w:val="28"/>
          <w:lang w:val="uk-UA"/>
        </w:rPr>
      </w:pPr>
    </w:p>
    <w:p w:rsidR="00874B8C" w:rsidRPr="00B46E89" w:rsidRDefault="00874B8C" w:rsidP="0097181C">
      <w:pPr>
        <w:jc w:val="both"/>
        <w:rPr>
          <w:sz w:val="28"/>
          <w:szCs w:val="28"/>
          <w:lang w:val="uk-UA"/>
        </w:rPr>
      </w:pPr>
    </w:p>
    <w:p w:rsidR="00874B8C" w:rsidRDefault="00874B8C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Default="00874B8C" w:rsidP="002C6B62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74B8C" w:rsidRPr="003123A8" w:rsidRDefault="00874B8C" w:rsidP="003123A8">
      <w:pPr>
        <w:rPr>
          <w:sz w:val="28"/>
          <w:szCs w:val="28"/>
          <w:lang w:val="uk-UA"/>
        </w:rPr>
      </w:pPr>
    </w:p>
    <w:sectPr w:rsidR="00874B8C" w:rsidRPr="003123A8" w:rsidSect="00F42B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B5C45"/>
    <w:multiLevelType w:val="hybridMultilevel"/>
    <w:tmpl w:val="DD78E41A"/>
    <w:lvl w:ilvl="0" w:tplc="DCEA7DBA">
      <w:start w:val="1"/>
      <w:numFmt w:val="decimal"/>
      <w:lvlText w:val="%1."/>
      <w:lvlJc w:val="left"/>
      <w:pPr>
        <w:ind w:left="123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29201E4"/>
    <w:multiLevelType w:val="hybridMultilevel"/>
    <w:tmpl w:val="590CA43A"/>
    <w:lvl w:ilvl="0" w:tplc="34EEE7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9FC3B60"/>
    <w:multiLevelType w:val="multilevel"/>
    <w:tmpl w:val="2EB8B04C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DD"/>
    <w:rsid w:val="000032FB"/>
    <w:rsid w:val="00004D49"/>
    <w:rsid w:val="000079B5"/>
    <w:rsid w:val="000105E2"/>
    <w:rsid w:val="000659E3"/>
    <w:rsid w:val="000757BF"/>
    <w:rsid w:val="000B068A"/>
    <w:rsid w:val="000C0A23"/>
    <w:rsid w:val="0011165D"/>
    <w:rsid w:val="00174B03"/>
    <w:rsid w:val="00190DA2"/>
    <w:rsid w:val="001A1559"/>
    <w:rsid w:val="001A6BBF"/>
    <w:rsid w:val="001A70FF"/>
    <w:rsid w:val="001E0D9C"/>
    <w:rsid w:val="002136DD"/>
    <w:rsid w:val="00230537"/>
    <w:rsid w:val="00237AF6"/>
    <w:rsid w:val="00267B68"/>
    <w:rsid w:val="00275EAF"/>
    <w:rsid w:val="002C6B62"/>
    <w:rsid w:val="002D1BC1"/>
    <w:rsid w:val="002F19DE"/>
    <w:rsid w:val="003123A8"/>
    <w:rsid w:val="003220CD"/>
    <w:rsid w:val="0032718A"/>
    <w:rsid w:val="00356D4C"/>
    <w:rsid w:val="0037702D"/>
    <w:rsid w:val="00386C25"/>
    <w:rsid w:val="003C6040"/>
    <w:rsid w:val="004141BE"/>
    <w:rsid w:val="0042491F"/>
    <w:rsid w:val="00424ABC"/>
    <w:rsid w:val="004374B7"/>
    <w:rsid w:val="004A52EA"/>
    <w:rsid w:val="004A7E9D"/>
    <w:rsid w:val="004C07A8"/>
    <w:rsid w:val="004C36FB"/>
    <w:rsid w:val="004D0168"/>
    <w:rsid w:val="004E4BF4"/>
    <w:rsid w:val="0058403F"/>
    <w:rsid w:val="005A59E2"/>
    <w:rsid w:val="005D3A7B"/>
    <w:rsid w:val="005D6467"/>
    <w:rsid w:val="005E7B4B"/>
    <w:rsid w:val="00637DE6"/>
    <w:rsid w:val="006B453B"/>
    <w:rsid w:val="007034B5"/>
    <w:rsid w:val="0073799C"/>
    <w:rsid w:val="0075054B"/>
    <w:rsid w:val="00795354"/>
    <w:rsid w:val="007E24E5"/>
    <w:rsid w:val="008052B1"/>
    <w:rsid w:val="00826AC6"/>
    <w:rsid w:val="00827C42"/>
    <w:rsid w:val="00842A5F"/>
    <w:rsid w:val="00857859"/>
    <w:rsid w:val="00870C51"/>
    <w:rsid w:val="00874B8C"/>
    <w:rsid w:val="008B0162"/>
    <w:rsid w:val="008E20E0"/>
    <w:rsid w:val="008F786E"/>
    <w:rsid w:val="00943A7E"/>
    <w:rsid w:val="00957211"/>
    <w:rsid w:val="0096363D"/>
    <w:rsid w:val="0097181C"/>
    <w:rsid w:val="00985CFA"/>
    <w:rsid w:val="00991338"/>
    <w:rsid w:val="009A3CF2"/>
    <w:rsid w:val="009A44EF"/>
    <w:rsid w:val="009D305B"/>
    <w:rsid w:val="009F1D70"/>
    <w:rsid w:val="00A02E40"/>
    <w:rsid w:val="00A03BB2"/>
    <w:rsid w:val="00A0557B"/>
    <w:rsid w:val="00A22D42"/>
    <w:rsid w:val="00B02CD3"/>
    <w:rsid w:val="00B16D37"/>
    <w:rsid w:val="00B23F0D"/>
    <w:rsid w:val="00B46E89"/>
    <w:rsid w:val="00B54EB3"/>
    <w:rsid w:val="00B570C2"/>
    <w:rsid w:val="00BF550B"/>
    <w:rsid w:val="00C02FAC"/>
    <w:rsid w:val="00C073A8"/>
    <w:rsid w:val="00C4491A"/>
    <w:rsid w:val="00C828F4"/>
    <w:rsid w:val="00C860E9"/>
    <w:rsid w:val="00C97DFC"/>
    <w:rsid w:val="00CB0DEF"/>
    <w:rsid w:val="00CB1E52"/>
    <w:rsid w:val="00CB529F"/>
    <w:rsid w:val="00CC7D49"/>
    <w:rsid w:val="00CE7BA8"/>
    <w:rsid w:val="00D07B97"/>
    <w:rsid w:val="00D10D19"/>
    <w:rsid w:val="00D14F2E"/>
    <w:rsid w:val="00DA1280"/>
    <w:rsid w:val="00DA4665"/>
    <w:rsid w:val="00E31674"/>
    <w:rsid w:val="00E50A86"/>
    <w:rsid w:val="00E758B2"/>
    <w:rsid w:val="00E97119"/>
    <w:rsid w:val="00EA688F"/>
    <w:rsid w:val="00EB4B24"/>
    <w:rsid w:val="00EC6FE7"/>
    <w:rsid w:val="00EF5CEE"/>
    <w:rsid w:val="00F31D14"/>
    <w:rsid w:val="00F42B46"/>
    <w:rsid w:val="00F9239E"/>
    <w:rsid w:val="00F93878"/>
    <w:rsid w:val="00F96FA3"/>
    <w:rsid w:val="00FA285F"/>
    <w:rsid w:val="00FB4640"/>
    <w:rsid w:val="00FC762E"/>
    <w:rsid w:val="00FD1651"/>
    <w:rsid w:val="00FE6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rFonts w:eastAsia="Calibri"/>
      <w:i/>
      <w:iCs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rFonts w:eastAsia="Calibri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136DD"/>
    <w:rPr>
      <w:rFonts w:ascii="Times New Roman" w:hAnsi="Times New Roman" w:cs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136DD"/>
    <w:rPr>
      <w:rFonts w:ascii="Times New Roman" w:hAnsi="Times New Roman" w:cs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136DD"/>
    <w:rPr>
      <w:rFonts w:ascii="Times New Roman" w:hAnsi="Times New Roman" w:cs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136DD"/>
    <w:pPr>
      <w:widowControl/>
      <w:autoSpaceDE/>
      <w:autoSpaceDN/>
      <w:adjustRightInd/>
    </w:pPr>
    <w:rPr>
      <w:rFonts w:eastAsia="Calibri"/>
      <w:sz w:val="24"/>
      <w:szCs w:val="24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36DD"/>
    <w:rPr>
      <w:rFonts w:ascii="Times New Roman" w:hAnsi="Times New Roman" w:cs="Times New Roman"/>
      <w:sz w:val="24"/>
      <w:lang w:val="uk-UA" w:eastAsia="ru-RU"/>
    </w:rPr>
  </w:style>
  <w:style w:type="paragraph" w:styleId="NoSpacing">
    <w:name w:val="No Spacing"/>
    <w:uiPriority w:val="99"/>
    <w:qFormat/>
    <w:rsid w:val="00174B03"/>
    <w:rPr>
      <w:rFonts w:eastAsia="Times New Roman"/>
    </w:rPr>
  </w:style>
  <w:style w:type="character" w:customStyle="1" w:styleId="rvts9">
    <w:name w:val="rvts9"/>
    <w:uiPriority w:val="99"/>
    <w:rsid w:val="00174B03"/>
  </w:style>
  <w:style w:type="character" w:customStyle="1" w:styleId="rvts37">
    <w:name w:val="rvts37"/>
    <w:uiPriority w:val="99"/>
    <w:rsid w:val="00174B03"/>
  </w:style>
  <w:style w:type="paragraph" w:styleId="NormalWeb">
    <w:name w:val="Normal (Web)"/>
    <w:basedOn w:val="Normal"/>
    <w:uiPriority w:val="99"/>
    <w:rsid w:val="009718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9718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7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571</Words>
  <Characters>3258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Plevako</cp:lastModifiedBy>
  <cp:revision>7</cp:revision>
  <cp:lastPrinted>2016-08-03T06:50:00Z</cp:lastPrinted>
  <dcterms:created xsi:type="dcterms:W3CDTF">2017-08-30T18:48:00Z</dcterms:created>
  <dcterms:modified xsi:type="dcterms:W3CDTF">2017-09-05T06:30:00Z</dcterms:modified>
</cp:coreProperties>
</file>